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F0" w:rsidRDefault="009C4DA4">
      <w:r w:rsidRPr="009C4DA4">
        <w:t>В деятельности МБОУ ДО ДТ пгт Арбаж отсутствуют платные образовательные услуги.</w:t>
      </w:r>
    </w:p>
    <w:sectPr w:rsidR="006236F0" w:rsidSect="0062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1F5"/>
    <w:rsid w:val="003C1BAE"/>
    <w:rsid w:val="005E4E59"/>
    <w:rsid w:val="006236F0"/>
    <w:rsid w:val="00812DF7"/>
    <w:rsid w:val="009B4EC4"/>
    <w:rsid w:val="009C4DA4"/>
    <w:rsid w:val="00D37B47"/>
    <w:rsid w:val="00D7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 ДТ пгт Арбаж дом творчества</dc:creator>
  <cp:lastModifiedBy>МБОУ ДО ДТ пгт Арбаж дом творчества</cp:lastModifiedBy>
  <cp:revision>1</cp:revision>
  <dcterms:created xsi:type="dcterms:W3CDTF">2025-08-19T06:35:00Z</dcterms:created>
  <dcterms:modified xsi:type="dcterms:W3CDTF">2025-08-19T09:08:00Z</dcterms:modified>
</cp:coreProperties>
</file>